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59C4D47A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541A2A">
              <w:rPr>
                <w:rFonts w:eastAsia="Times New Roman"/>
                <w:sz w:val="28"/>
                <w:szCs w:val="28"/>
                <w:lang w:eastAsia="pl-PL"/>
              </w:rPr>
              <w:t xml:space="preserve">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7A39FD3" w:rsidR="00AB1977" w:rsidRPr="001A3E7C" w:rsidRDefault="001D21F9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zakresie wspierania i upowszechniania kultury fizycznej</w:t>
            </w:r>
            <w:r w:rsidR="00B2065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6C681E29" w:rsidR="00890F40" w:rsidRPr="00890F40" w:rsidRDefault="00541A2A" w:rsidP="00890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Biegacza V-Max Adamów 21-412 Adamów, ul. Targowa 25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766D4E3D" w:rsidR="0046093A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541A2A">
              <w:rPr>
                <w:rFonts w:ascii="Times New Roman" w:hAnsi="Times New Roman"/>
                <w:b/>
                <w:sz w:val="24"/>
                <w:szCs w:val="24"/>
              </w:rPr>
              <w:t>Maraton imienia Adama Burdacha</w:t>
            </w:r>
            <w:bookmarkStart w:id="0" w:name="_GoBack"/>
            <w:bookmarkEnd w:id="0"/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46093A"/>
    <w:rsid w:val="00541A2A"/>
    <w:rsid w:val="007E5851"/>
    <w:rsid w:val="00890F40"/>
    <w:rsid w:val="00AB1977"/>
    <w:rsid w:val="00B2065B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3</cp:revision>
  <dcterms:created xsi:type="dcterms:W3CDTF">2021-05-13T11:08:00Z</dcterms:created>
  <dcterms:modified xsi:type="dcterms:W3CDTF">2021-10-25T10:44:00Z</dcterms:modified>
</cp:coreProperties>
</file>