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2C82" w14:textId="77777777" w:rsidR="00DC5BC9" w:rsidRDefault="00DC5BC9" w:rsidP="00D8162C">
      <w:pPr>
        <w:pStyle w:val="Bezodstpw"/>
        <w:jc w:val="center"/>
      </w:pPr>
    </w:p>
    <w:p w14:paraId="76EA4633" w14:textId="7EE5F631" w:rsidR="00DC5BC9" w:rsidRDefault="00D8162C" w:rsidP="00D8162C">
      <w:pPr>
        <w:pStyle w:val="Bezodstpw"/>
        <w:tabs>
          <w:tab w:val="left" w:pos="5295"/>
        </w:tabs>
        <w:rPr>
          <w:rFonts w:ascii="Arial" w:hAnsi="Arial" w:cs="Arial"/>
          <w:b/>
          <w:sz w:val="20"/>
          <w:szCs w:val="20"/>
        </w:rPr>
      </w:pPr>
      <w:r>
        <w:tab/>
      </w:r>
    </w:p>
    <w:p w14:paraId="1493FD9A" w14:textId="33917B57" w:rsidR="0054771E" w:rsidRDefault="0054771E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830227">
        <w:rPr>
          <w:rFonts w:ascii="Arial" w:hAnsi="Arial" w:cs="Arial"/>
          <w:b/>
          <w:sz w:val="20"/>
          <w:szCs w:val="20"/>
        </w:rPr>
        <w:t>FORMULARZ ZGŁOSZENIA</w:t>
      </w:r>
      <w:r w:rsidR="00E67E40">
        <w:rPr>
          <w:rFonts w:ascii="Arial" w:hAnsi="Arial" w:cs="Arial"/>
          <w:b/>
          <w:sz w:val="20"/>
          <w:szCs w:val="20"/>
        </w:rPr>
        <w:t xml:space="preserve"> NA </w:t>
      </w:r>
      <w:r w:rsidR="00E847E7">
        <w:rPr>
          <w:rFonts w:ascii="Arial" w:hAnsi="Arial" w:cs="Arial"/>
          <w:b/>
          <w:sz w:val="20"/>
          <w:szCs w:val="20"/>
        </w:rPr>
        <w:t>„PROFILAKTYKA ROKU</w:t>
      </w:r>
      <w:r w:rsidR="00FC31B5">
        <w:rPr>
          <w:rFonts w:ascii="Arial" w:hAnsi="Arial" w:cs="Arial"/>
          <w:b/>
          <w:sz w:val="20"/>
          <w:szCs w:val="20"/>
        </w:rPr>
        <w:t xml:space="preserve"> 202</w:t>
      </w:r>
      <w:r w:rsidR="00177473">
        <w:rPr>
          <w:rFonts w:ascii="Arial" w:hAnsi="Arial" w:cs="Arial"/>
          <w:b/>
          <w:sz w:val="20"/>
          <w:szCs w:val="20"/>
        </w:rPr>
        <w:t>4</w:t>
      </w:r>
      <w:r w:rsidR="00E847E7">
        <w:rPr>
          <w:rFonts w:ascii="Arial" w:hAnsi="Arial" w:cs="Arial"/>
          <w:b/>
          <w:sz w:val="20"/>
          <w:szCs w:val="20"/>
        </w:rPr>
        <w:t>”</w:t>
      </w:r>
    </w:p>
    <w:p w14:paraId="0C74C627" w14:textId="77777777" w:rsidR="00E847E7" w:rsidRPr="00830227" w:rsidRDefault="00E847E7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4771E" w:rsidRPr="00830227" w14:paraId="244AA3D3" w14:textId="77777777" w:rsidTr="00F02DA9">
        <w:tc>
          <w:tcPr>
            <w:tcW w:w="9464" w:type="dxa"/>
            <w:gridSpan w:val="2"/>
          </w:tcPr>
          <w:p w14:paraId="76E28B66" w14:textId="77777777" w:rsidR="00830227" w:rsidRPr="00830227" w:rsidRDefault="00830227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C0AC1F6" w14:textId="20009344" w:rsidR="0054771E" w:rsidRPr="00830227" w:rsidRDefault="00D8162C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Kandydatki/</w:t>
            </w:r>
            <w:r w:rsidR="00EC02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Kandydata</w:t>
            </w:r>
            <w:r w:rsidR="0054771E" w:rsidRPr="008302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3BFE895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669615B5" w14:textId="77777777" w:rsidTr="00F02DA9">
        <w:trPr>
          <w:trHeight w:val="178"/>
        </w:trPr>
        <w:tc>
          <w:tcPr>
            <w:tcW w:w="3652" w:type="dxa"/>
            <w:vAlign w:val="center"/>
          </w:tcPr>
          <w:p w14:paraId="5E7BADB1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C3498C" w14:textId="214923F7" w:rsidR="0054771E" w:rsidRPr="00830227" w:rsidRDefault="00EC020A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</w:t>
            </w:r>
          </w:p>
          <w:p w14:paraId="63E96F6D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D649433" w14:textId="511E5A50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1B04A9CB" w14:textId="77777777" w:rsidTr="00F02DA9">
        <w:tc>
          <w:tcPr>
            <w:tcW w:w="3652" w:type="dxa"/>
            <w:vAlign w:val="center"/>
          </w:tcPr>
          <w:p w14:paraId="26CBAEE6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235EF1" w14:textId="0DF58058" w:rsidR="00D8162C" w:rsidRPr="00830227" w:rsidRDefault="00D8162C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korespondencji</w:t>
            </w:r>
          </w:p>
          <w:p w14:paraId="28C53E97" w14:textId="77777777" w:rsidR="0054771E" w:rsidRPr="00830227" w:rsidRDefault="0054771E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1FEE785" w14:textId="147B9B43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40E5" w:rsidRPr="00830227" w14:paraId="678885E1" w14:textId="77777777" w:rsidTr="00F02DA9">
        <w:tc>
          <w:tcPr>
            <w:tcW w:w="3652" w:type="dxa"/>
            <w:vAlign w:val="center"/>
          </w:tcPr>
          <w:p w14:paraId="1CF2875F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22F83" w14:textId="7F004F06" w:rsidR="00D8162C" w:rsidRPr="00830227" w:rsidRDefault="00D8162C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Telefon kontaktowy </w:t>
            </w:r>
          </w:p>
          <w:p w14:paraId="76F0D208" w14:textId="77777777" w:rsidR="00C040E5" w:rsidRPr="00830227" w:rsidRDefault="00C040E5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FB6813C" w14:textId="650017E7" w:rsidR="00C040E5" w:rsidRPr="00830227" w:rsidRDefault="00C040E5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3A60382E" w14:textId="77777777" w:rsidTr="00F02DA9">
        <w:trPr>
          <w:trHeight w:val="395"/>
        </w:trPr>
        <w:tc>
          <w:tcPr>
            <w:tcW w:w="3652" w:type="dxa"/>
            <w:vAlign w:val="center"/>
          </w:tcPr>
          <w:p w14:paraId="7B84F395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819C15" w14:textId="029D4458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D816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reprezentowanego podmiotu</w:t>
            </w:r>
          </w:p>
          <w:p w14:paraId="254D9C56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D734664" w14:textId="4FA1EC75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1ADAD3C9" w14:textId="77777777" w:rsidTr="00F02DA9">
        <w:trPr>
          <w:trHeight w:val="220"/>
        </w:trPr>
        <w:tc>
          <w:tcPr>
            <w:tcW w:w="3652" w:type="dxa"/>
            <w:vAlign w:val="center"/>
          </w:tcPr>
          <w:p w14:paraId="18580BFD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D0A322" w14:textId="5433276E" w:rsidR="0054771E" w:rsidRPr="00830227" w:rsidRDefault="00D8162C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Funkcja/zajmowane stanowisko</w:t>
            </w:r>
          </w:p>
          <w:p w14:paraId="530F07FF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2B2A7C5" w14:textId="6D75B22B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FB87BC" w14:textId="77777777" w:rsidR="00830227" w:rsidRPr="00830227" w:rsidRDefault="00830227" w:rsidP="0054771E">
      <w:pPr>
        <w:pStyle w:val="Tekstpodstawowy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930D3D" w14:textId="77777777" w:rsidR="006460A0" w:rsidRDefault="006460A0" w:rsidP="0054771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0F6FC41D" w14:textId="77777777" w:rsidR="008A445A" w:rsidRDefault="008A445A" w:rsidP="008A44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 KANDYDATURY</w:t>
      </w:r>
    </w:p>
    <w:p w14:paraId="59C89EBD" w14:textId="6C8BBECA" w:rsidR="008A445A" w:rsidRDefault="008A445A" w:rsidP="00D816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445A">
        <w:rPr>
          <w:rFonts w:ascii="Arial" w:hAnsi="Arial" w:cs="Arial"/>
          <w:sz w:val="20"/>
          <w:szCs w:val="20"/>
        </w:rPr>
        <w:t>…………………………………………</w:t>
      </w:r>
      <w:r w:rsidR="00DC5BC9">
        <w:rPr>
          <w:rFonts w:ascii="Arial" w:hAnsi="Arial" w:cs="Arial"/>
          <w:sz w:val="20"/>
          <w:szCs w:val="20"/>
        </w:rPr>
        <w:t>…..</w:t>
      </w:r>
      <w:r w:rsidRPr="008A445A">
        <w:rPr>
          <w:rFonts w:ascii="Arial" w:hAnsi="Arial" w:cs="Arial"/>
          <w:sz w:val="20"/>
          <w:szCs w:val="20"/>
        </w:rPr>
        <w:t>…</w:t>
      </w:r>
      <w:r w:rsidR="00DC5BC9">
        <w:rPr>
          <w:rFonts w:ascii="Arial" w:hAnsi="Arial" w:cs="Arial"/>
          <w:sz w:val="20"/>
          <w:szCs w:val="20"/>
        </w:rPr>
        <w:t xml:space="preserve"> 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BF10F" w14:textId="77777777" w:rsidR="00D8162C" w:rsidRDefault="00D8162C" w:rsidP="00D816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7EA217" w14:textId="74FAF430" w:rsidR="00DC5BC9" w:rsidRDefault="004A08E9" w:rsidP="00DC5BC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Łuków, dnia ………………………. 202</w:t>
      </w:r>
      <w:r w:rsidR="00177473">
        <w:rPr>
          <w:rFonts w:ascii="Arial" w:hAnsi="Arial" w:cs="Arial"/>
          <w:sz w:val="20"/>
          <w:szCs w:val="20"/>
        </w:rPr>
        <w:t>4</w:t>
      </w:r>
      <w:r w:rsidR="00DC5BC9">
        <w:rPr>
          <w:rFonts w:ascii="Arial" w:hAnsi="Arial" w:cs="Arial"/>
          <w:sz w:val="20"/>
          <w:szCs w:val="20"/>
        </w:rPr>
        <w:t xml:space="preserve"> r.                                 ……………………………………….</w:t>
      </w:r>
    </w:p>
    <w:p w14:paraId="151CEF46" w14:textId="77777777" w:rsidR="00DC5BC9" w:rsidRPr="00DC5BC9" w:rsidRDefault="00DC5BC9" w:rsidP="00DC5BC9">
      <w:pPr>
        <w:ind w:left="5664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/</w:t>
      </w:r>
      <w:r w:rsidR="00A72E60">
        <w:rPr>
          <w:rFonts w:ascii="Arial" w:hAnsi="Arial" w:cs="Arial"/>
          <w:sz w:val="12"/>
          <w:szCs w:val="12"/>
        </w:rPr>
        <w:t>c</w:t>
      </w:r>
      <w:r w:rsidRPr="00DC5BC9">
        <w:rPr>
          <w:rFonts w:ascii="Arial" w:hAnsi="Arial" w:cs="Arial"/>
          <w:sz w:val="12"/>
          <w:szCs w:val="12"/>
        </w:rPr>
        <w:t>zytelny podpis osoby zgłaszającej</w:t>
      </w:r>
      <w:r>
        <w:rPr>
          <w:rFonts w:ascii="Arial" w:hAnsi="Arial" w:cs="Arial"/>
          <w:sz w:val="12"/>
          <w:szCs w:val="12"/>
        </w:rPr>
        <w:t>/</w:t>
      </w:r>
    </w:p>
    <w:p w14:paraId="12141CA3" w14:textId="77777777" w:rsidR="00DC5BC9" w:rsidRPr="008A445A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p w14:paraId="289B4DC7" w14:textId="197662C7" w:rsidR="00872589" w:rsidRDefault="008C60F2" w:rsidP="002D27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2589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sz w:val="20"/>
          <w:szCs w:val="20"/>
        </w:rPr>
        <w:t>: Zgłoszenie kandydat</w:t>
      </w:r>
      <w:r w:rsidR="00B81AE4">
        <w:rPr>
          <w:rFonts w:ascii="Arial" w:hAnsi="Arial" w:cs="Arial"/>
          <w:sz w:val="20"/>
          <w:szCs w:val="20"/>
        </w:rPr>
        <w:t>ki-kandydat</w:t>
      </w:r>
      <w:r>
        <w:rPr>
          <w:rFonts w:ascii="Arial" w:hAnsi="Arial" w:cs="Arial"/>
          <w:sz w:val="20"/>
          <w:szCs w:val="20"/>
        </w:rPr>
        <w:t xml:space="preserve">a </w:t>
      </w:r>
      <w:r w:rsidR="00E847E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E847E7">
        <w:rPr>
          <w:rFonts w:ascii="Arial" w:hAnsi="Arial" w:cs="Arial"/>
          <w:sz w:val="20"/>
          <w:szCs w:val="20"/>
        </w:rPr>
        <w:t>konkursu</w:t>
      </w:r>
      <w:r>
        <w:rPr>
          <w:rFonts w:ascii="Arial" w:hAnsi="Arial" w:cs="Arial"/>
          <w:sz w:val="20"/>
          <w:szCs w:val="20"/>
        </w:rPr>
        <w:t xml:space="preserve"> nie jest jednoznaczne z </w:t>
      </w:r>
      <w:r w:rsidR="00E847E7">
        <w:rPr>
          <w:rFonts w:ascii="Arial" w:hAnsi="Arial" w:cs="Arial"/>
          <w:sz w:val="20"/>
          <w:szCs w:val="20"/>
        </w:rPr>
        <w:t>wyborem na „Profilaktyka Roku</w:t>
      </w:r>
      <w:r w:rsidR="004A08E9">
        <w:rPr>
          <w:rFonts w:ascii="Arial" w:hAnsi="Arial" w:cs="Arial"/>
          <w:sz w:val="20"/>
          <w:szCs w:val="20"/>
        </w:rPr>
        <w:t xml:space="preserve"> 202</w:t>
      </w:r>
      <w:r w:rsidR="00177473">
        <w:rPr>
          <w:rFonts w:ascii="Arial" w:hAnsi="Arial" w:cs="Arial"/>
          <w:sz w:val="20"/>
          <w:szCs w:val="20"/>
        </w:rPr>
        <w:t>4</w:t>
      </w:r>
      <w:r w:rsidR="00E847E7">
        <w:rPr>
          <w:rFonts w:ascii="Arial" w:hAnsi="Arial" w:cs="Arial"/>
          <w:sz w:val="20"/>
          <w:szCs w:val="20"/>
        </w:rPr>
        <w:t>”</w:t>
      </w:r>
      <w:r w:rsidR="00B81AE4">
        <w:rPr>
          <w:rFonts w:ascii="Arial" w:hAnsi="Arial" w:cs="Arial"/>
          <w:sz w:val="20"/>
          <w:szCs w:val="20"/>
        </w:rPr>
        <w:t>.</w:t>
      </w:r>
      <w:r w:rsidR="00872589">
        <w:rPr>
          <w:rFonts w:ascii="Arial" w:hAnsi="Arial" w:cs="Arial"/>
          <w:sz w:val="20"/>
          <w:szCs w:val="20"/>
        </w:rPr>
        <w:t xml:space="preserve"> </w:t>
      </w:r>
    </w:p>
    <w:p w14:paraId="088A5332" w14:textId="50450516" w:rsidR="00D8162C" w:rsidRDefault="00872589" w:rsidP="002D271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847E7">
        <w:rPr>
          <w:rFonts w:ascii="Arial" w:hAnsi="Arial" w:cs="Arial"/>
          <w:sz w:val="20"/>
          <w:szCs w:val="20"/>
        </w:rPr>
        <w:t>wyborze</w:t>
      </w:r>
      <w:r>
        <w:rPr>
          <w:rFonts w:ascii="Arial" w:hAnsi="Arial" w:cs="Arial"/>
          <w:sz w:val="20"/>
          <w:szCs w:val="20"/>
        </w:rPr>
        <w:t xml:space="preserve"> na </w:t>
      </w:r>
      <w:r w:rsidR="00E847E7">
        <w:rPr>
          <w:rFonts w:ascii="Arial" w:hAnsi="Arial" w:cs="Arial"/>
          <w:sz w:val="20"/>
          <w:szCs w:val="20"/>
        </w:rPr>
        <w:t>„Profilaktyka Roku</w:t>
      </w:r>
      <w:r w:rsidR="00B81AE4">
        <w:rPr>
          <w:rFonts w:ascii="Arial" w:hAnsi="Arial" w:cs="Arial"/>
          <w:sz w:val="20"/>
          <w:szCs w:val="20"/>
        </w:rPr>
        <w:t xml:space="preserve"> 202</w:t>
      </w:r>
      <w:r w:rsidR="00177473">
        <w:rPr>
          <w:rFonts w:ascii="Arial" w:hAnsi="Arial" w:cs="Arial"/>
          <w:sz w:val="20"/>
          <w:szCs w:val="20"/>
        </w:rPr>
        <w:t>4</w:t>
      </w:r>
      <w:r w:rsidR="00E847E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kandydat zostanie poinformowany telefonicznie </w:t>
      </w:r>
      <w:r w:rsidR="00D8162C">
        <w:rPr>
          <w:rFonts w:ascii="Arial" w:hAnsi="Arial" w:cs="Arial"/>
          <w:sz w:val="20"/>
          <w:szCs w:val="20"/>
        </w:rPr>
        <w:t>lub pisemnie</w:t>
      </w:r>
      <w:r>
        <w:rPr>
          <w:rFonts w:ascii="Arial" w:hAnsi="Arial" w:cs="Arial"/>
          <w:sz w:val="20"/>
          <w:szCs w:val="20"/>
        </w:rPr>
        <w:t>.</w:t>
      </w:r>
      <w:r w:rsidR="00E847E7">
        <w:rPr>
          <w:rFonts w:ascii="Arial" w:hAnsi="Arial" w:cs="Arial"/>
          <w:sz w:val="20"/>
          <w:szCs w:val="20"/>
        </w:rPr>
        <w:t xml:space="preserve"> </w:t>
      </w:r>
    </w:p>
    <w:p w14:paraId="66D58DF5" w14:textId="7575ABDD" w:rsidR="00DC5BC9" w:rsidRDefault="00E847E7" w:rsidP="00B81AE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</w:t>
      </w:r>
      <w:r w:rsidR="00D8162C">
        <w:rPr>
          <w:rFonts w:ascii="Arial" w:hAnsi="Arial" w:cs="Arial"/>
          <w:sz w:val="20"/>
          <w:szCs w:val="20"/>
        </w:rPr>
        <w:t xml:space="preserve">konkursu </w:t>
      </w:r>
      <w:r>
        <w:rPr>
          <w:rFonts w:ascii="Arial" w:hAnsi="Arial" w:cs="Arial"/>
          <w:sz w:val="20"/>
          <w:szCs w:val="20"/>
        </w:rPr>
        <w:t>dostępne będą na stronie</w:t>
      </w:r>
      <w:r w:rsidR="00813D3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77473" w:rsidRPr="00917A3E">
          <w:rPr>
            <w:rStyle w:val="Hipercze"/>
            <w:rFonts w:ascii="Arial" w:hAnsi="Arial" w:cs="Arial"/>
            <w:sz w:val="20"/>
            <w:szCs w:val="20"/>
          </w:rPr>
          <w:t>www.lukow.pl</w:t>
        </w:r>
      </w:hyperlink>
      <w:r w:rsidR="00B81AE4">
        <w:rPr>
          <w:rFonts w:ascii="Arial" w:hAnsi="Arial" w:cs="Arial"/>
          <w:sz w:val="20"/>
          <w:szCs w:val="20"/>
        </w:rPr>
        <w:t xml:space="preserve"> </w:t>
      </w:r>
    </w:p>
    <w:p w14:paraId="5169B794" w14:textId="77777777" w:rsidR="00B81AE4" w:rsidRDefault="00B81AE4" w:rsidP="00B81A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B49749" w14:textId="77777777" w:rsidR="00B81AE4" w:rsidRDefault="00B81AE4" w:rsidP="00B81A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698610" w14:textId="0A94B1E2" w:rsidR="00DC5BC9" w:rsidRPr="00DC5BC9" w:rsidRDefault="00DC5BC9" w:rsidP="00DC5BC9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BC9">
        <w:rPr>
          <w:rFonts w:ascii="Arial" w:hAnsi="Arial" w:cs="Arial"/>
          <w:b/>
          <w:sz w:val="20"/>
          <w:szCs w:val="20"/>
        </w:rPr>
        <w:t>OŚWIADCZENIE</w:t>
      </w:r>
      <w:r w:rsidR="00F7058C">
        <w:rPr>
          <w:rFonts w:ascii="Arial" w:hAnsi="Arial" w:cs="Arial"/>
          <w:b/>
          <w:sz w:val="20"/>
          <w:szCs w:val="20"/>
        </w:rPr>
        <w:t xml:space="preserve"> KANDYDATKI/KANDYDATA</w:t>
      </w:r>
    </w:p>
    <w:p w14:paraId="7717C909" w14:textId="4A2BC4F3" w:rsidR="00F7058C" w:rsidRDefault="00F7058C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C5BC9">
        <w:rPr>
          <w:rFonts w:ascii="Arial" w:hAnsi="Arial" w:cs="Arial"/>
          <w:sz w:val="20"/>
          <w:szCs w:val="20"/>
        </w:rPr>
        <w:t xml:space="preserve">yrażam zgodę i </w:t>
      </w:r>
      <w:r w:rsidR="00DC5BC9" w:rsidRPr="00830227">
        <w:rPr>
          <w:rFonts w:ascii="Arial" w:hAnsi="Arial" w:cs="Arial"/>
          <w:sz w:val="20"/>
          <w:szCs w:val="20"/>
        </w:rPr>
        <w:t xml:space="preserve">deklaruję </w:t>
      </w:r>
      <w:r w:rsidR="00DC5BC9">
        <w:rPr>
          <w:rFonts w:ascii="Arial" w:hAnsi="Arial" w:cs="Arial"/>
          <w:sz w:val="20"/>
          <w:szCs w:val="20"/>
        </w:rPr>
        <w:t xml:space="preserve">udział </w:t>
      </w:r>
      <w:r w:rsidR="00DC5BC9" w:rsidRPr="00830227">
        <w:rPr>
          <w:rFonts w:ascii="Arial" w:hAnsi="Arial" w:cs="Arial"/>
          <w:sz w:val="20"/>
          <w:szCs w:val="20"/>
        </w:rPr>
        <w:t xml:space="preserve">w </w:t>
      </w:r>
      <w:r w:rsidR="00DC5BC9">
        <w:rPr>
          <w:rFonts w:ascii="Arial" w:hAnsi="Arial" w:cs="Arial"/>
          <w:sz w:val="20"/>
          <w:szCs w:val="20"/>
        </w:rPr>
        <w:t xml:space="preserve">uroczystym nadaniu i wręczeniu nagrody </w:t>
      </w:r>
      <w:r w:rsidR="00DC5BC9">
        <w:rPr>
          <w:rFonts w:ascii="Arial" w:hAnsi="Arial" w:cs="Arial"/>
          <w:sz w:val="20"/>
          <w:szCs w:val="20"/>
        </w:rPr>
        <w:br/>
        <w:t>w konkursie „Pr</w:t>
      </w:r>
      <w:r w:rsidR="00A523B5">
        <w:rPr>
          <w:rFonts w:ascii="Arial" w:hAnsi="Arial" w:cs="Arial"/>
          <w:sz w:val="20"/>
          <w:szCs w:val="20"/>
        </w:rPr>
        <w:t>ofilaktyk Roku</w:t>
      </w:r>
      <w:r>
        <w:rPr>
          <w:rFonts w:ascii="Arial" w:hAnsi="Arial" w:cs="Arial"/>
          <w:sz w:val="20"/>
          <w:szCs w:val="20"/>
        </w:rPr>
        <w:t xml:space="preserve"> 202</w:t>
      </w:r>
      <w:r w:rsidR="00177473">
        <w:rPr>
          <w:rFonts w:ascii="Arial" w:hAnsi="Arial" w:cs="Arial"/>
          <w:sz w:val="20"/>
          <w:szCs w:val="20"/>
        </w:rPr>
        <w:t>4</w:t>
      </w:r>
      <w:r w:rsidR="00A523B5">
        <w:rPr>
          <w:rFonts w:ascii="Arial" w:hAnsi="Arial" w:cs="Arial"/>
          <w:sz w:val="20"/>
          <w:szCs w:val="20"/>
        </w:rPr>
        <w:t>”</w:t>
      </w:r>
      <w:r w:rsidR="00DC5BC9">
        <w:rPr>
          <w:rFonts w:ascii="Arial" w:hAnsi="Arial" w:cs="Arial"/>
          <w:sz w:val="20"/>
          <w:szCs w:val="20"/>
        </w:rPr>
        <w:t>.</w:t>
      </w:r>
    </w:p>
    <w:p w14:paraId="0F02D575" w14:textId="77777777" w:rsidR="00F7058C" w:rsidRDefault="00DC5BC9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058C">
        <w:rPr>
          <w:rFonts w:ascii="Arial" w:hAnsi="Arial" w:cs="Arial"/>
          <w:sz w:val="20"/>
          <w:szCs w:val="20"/>
        </w:rPr>
        <w:t>Potwierdzam prawdziwość wyżej wskazanych danych</w:t>
      </w:r>
      <w:r w:rsidR="00F7058C">
        <w:rPr>
          <w:rFonts w:ascii="Arial" w:hAnsi="Arial" w:cs="Arial"/>
          <w:sz w:val="20"/>
          <w:szCs w:val="20"/>
        </w:rPr>
        <w:t>.</w:t>
      </w:r>
    </w:p>
    <w:p w14:paraId="56071A4D" w14:textId="164D8F7C" w:rsidR="00DC5BC9" w:rsidRDefault="00F7058C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D271D">
        <w:rPr>
          <w:rFonts w:ascii="Arial" w:hAnsi="Arial" w:cs="Arial"/>
          <w:sz w:val="20"/>
          <w:szCs w:val="20"/>
        </w:rPr>
        <w:t xml:space="preserve">Wyrażam zgodę na przetwarzanie moich danych osobowych dla potrzeb niezbędnych do realizacji procesu wyboru w organizowanym konkursie </w:t>
      </w:r>
      <w:r w:rsidR="00DC5BC9" w:rsidRPr="002D271D">
        <w:rPr>
          <w:rFonts w:ascii="Arial" w:hAnsi="Arial" w:cs="Arial"/>
          <w:sz w:val="20"/>
          <w:szCs w:val="20"/>
        </w:rPr>
        <w:t xml:space="preserve">zgodnie z </w:t>
      </w:r>
      <w:r w:rsidR="005C7109" w:rsidRPr="002D271D">
        <w:rPr>
          <w:rFonts w:ascii="Arial" w:hAnsi="Arial" w:cs="Arial"/>
          <w:sz w:val="20"/>
          <w:szCs w:val="20"/>
        </w:rPr>
        <w:t xml:space="preserve">Rozporządzeniem Parlamentu Europejskiego </w:t>
      </w:r>
      <w:r w:rsidR="00177473">
        <w:rPr>
          <w:rFonts w:ascii="Arial" w:hAnsi="Arial" w:cs="Arial"/>
          <w:sz w:val="20"/>
          <w:szCs w:val="20"/>
        </w:rPr>
        <w:br/>
      </w:r>
      <w:r w:rsidR="005C7109" w:rsidRPr="002D271D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</w:t>
      </w:r>
      <w:r w:rsidR="00177473">
        <w:rPr>
          <w:rFonts w:ascii="Arial" w:hAnsi="Arial" w:cs="Arial"/>
          <w:sz w:val="20"/>
          <w:szCs w:val="20"/>
        </w:rPr>
        <w:br/>
      </w:r>
      <w:r w:rsidR="005C7109" w:rsidRPr="002D271D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(ogólne roz</w:t>
      </w:r>
      <w:r w:rsidR="002D271D">
        <w:rPr>
          <w:rFonts w:ascii="Arial" w:hAnsi="Arial" w:cs="Arial"/>
          <w:sz w:val="20"/>
          <w:szCs w:val="20"/>
        </w:rPr>
        <w:t>porządzenie o ochronie danych).</w:t>
      </w:r>
    </w:p>
    <w:p w14:paraId="13EB01E8" w14:textId="77777777" w:rsidR="002D271D" w:rsidRDefault="002D271D" w:rsidP="002D271D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B414B" w14:textId="77777777" w:rsidR="002D271D" w:rsidRPr="002D271D" w:rsidRDefault="002D271D" w:rsidP="002D271D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895"/>
      </w:tblGrid>
      <w:tr w:rsidR="00DC5BC9" w:rsidRPr="00830227" w14:paraId="44EAFD15" w14:textId="77777777" w:rsidTr="001035C8">
        <w:trPr>
          <w:trHeight w:val="1214"/>
        </w:trPr>
        <w:tc>
          <w:tcPr>
            <w:tcW w:w="4884" w:type="dxa"/>
            <w:vAlign w:val="center"/>
          </w:tcPr>
          <w:p w14:paraId="6988DDAD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D30A8" w14:textId="7EFEE062" w:rsidR="00DC5BC9" w:rsidRPr="00830227" w:rsidRDefault="00DC5BC9" w:rsidP="0081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kandydat</w:t>
            </w:r>
            <w:r w:rsidR="00844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ki/kandydat</w:t>
            </w: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</w:p>
          <w:p w14:paraId="09306BB6" w14:textId="77777777"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21A0CDF5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09E342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92D465" w14:textId="77777777" w:rsidR="00DC5BC9" w:rsidRPr="00830227" w:rsidRDefault="00DC5BC9" w:rsidP="0084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5FBF908" w14:textId="77777777" w:rsidR="00DC5BC9" w:rsidRPr="00830227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sectPr w:rsidR="00DC5BC9" w:rsidRPr="00830227" w:rsidSect="00D8162C">
      <w:headerReference w:type="default" r:id="rId9"/>
      <w:footerReference w:type="default" r:id="rId10"/>
      <w:pgSz w:w="11906" w:h="16838"/>
      <w:pgMar w:top="1702" w:right="1134" w:bottom="3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BFF1" w14:textId="77777777" w:rsidR="00126AF7" w:rsidRDefault="00126AF7" w:rsidP="00E847E7">
      <w:pPr>
        <w:spacing w:after="0" w:line="240" w:lineRule="auto"/>
      </w:pPr>
      <w:r>
        <w:separator/>
      </w:r>
    </w:p>
  </w:endnote>
  <w:endnote w:type="continuationSeparator" w:id="0">
    <w:p w14:paraId="24A909D5" w14:textId="77777777" w:rsidR="00126AF7" w:rsidRDefault="00126AF7" w:rsidP="00E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DF3D" w14:textId="77777777" w:rsidR="00DC5BC9" w:rsidRPr="00DC5BC9" w:rsidRDefault="00DC5BC9">
    <w:pPr>
      <w:pStyle w:val="Stopka"/>
      <w:jc w:val="center"/>
      <w:rPr>
        <w:sz w:val="16"/>
        <w:szCs w:val="16"/>
      </w:rPr>
    </w:pPr>
    <w:r w:rsidRPr="00DC5BC9">
      <w:rPr>
        <w:sz w:val="16"/>
        <w:szCs w:val="16"/>
      </w:rPr>
      <w:fldChar w:fldCharType="begin"/>
    </w:r>
    <w:r w:rsidRPr="00DC5BC9">
      <w:rPr>
        <w:sz w:val="16"/>
        <w:szCs w:val="16"/>
      </w:rPr>
      <w:instrText>PAGE   \* MERGEFORMAT</w:instrText>
    </w:r>
    <w:r w:rsidRPr="00DC5BC9">
      <w:rPr>
        <w:sz w:val="16"/>
        <w:szCs w:val="16"/>
      </w:rPr>
      <w:fldChar w:fldCharType="separate"/>
    </w:r>
    <w:r w:rsidR="00844701">
      <w:rPr>
        <w:noProof/>
        <w:sz w:val="16"/>
        <w:szCs w:val="16"/>
      </w:rPr>
      <w:t>2</w:t>
    </w:r>
    <w:r w:rsidRPr="00DC5BC9">
      <w:rPr>
        <w:sz w:val="16"/>
        <w:szCs w:val="16"/>
      </w:rPr>
      <w:fldChar w:fldCharType="end"/>
    </w:r>
  </w:p>
  <w:p w14:paraId="10482292" w14:textId="77777777" w:rsidR="00DC5BC9" w:rsidRDefault="00DC5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7C55" w14:textId="77777777" w:rsidR="00126AF7" w:rsidRDefault="00126AF7" w:rsidP="00E847E7">
      <w:pPr>
        <w:spacing w:after="0" w:line="240" w:lineRule="auto"/>
      </w:pPr>
      <w:r>
        <w:separator/>
      </w:r>
    </w:p>
  </w:footnote>
  <w:footnote w:type="continuationSeparator" w:id="0">
    <w:p w14:paraId="3D0E5B99" w14:textId="77777777" w:rsidR="00126AF7" w:rsidRDefault="00126AF7" w:rsidP="00E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1214" w14:textId="7B471A12" w:rsidR="00D8162C" w:rsidRDefault="00D8162C" w:rsidP="00D816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C02856" wp14:editId="73D8588F">
          <wp:extent cx="1025718" cy="774255"/>
          <wp:effectExtent l="0" t="0" r="3175" b="6985"/>
          <wp:docPr id="1" name="Obraz 1" descr="C:\Users\Dorota\Downloads\logomkrpa-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\Downloads\logomkrpa-2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23" cy="77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8CD"/>
    <w:multiLevelType w:val="hybridMultilevel"/>
    <w:tmpl w:val="DBA2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0B5"/>
    <w:rsid w:val="0003648F"/>
    <w:rsid w:val="000763CD"/>
    <w:rsid w:val="00095393"/>
    <w:rsid w:val="000E37CC"/>
    <w:rsid w:val="001035C8"/>
    <w:rsid w:val="001117D8"/>
    <w:rsid w:val="00115AA7"/>
    <w:rsid w:val="00126AF7"/>
    <w:rsid w:val="00143872"/>
    <w:rsid w:val="00177473"/>
    <w:rsid w:val="001C21DD"/>
    <w:rsid w:val="001C650E"/>
    <w:rsid w:val="001F6456"/>
    <w:rsid w:val="00225757"/>
    <w:rsid w:val="002427CD"/>
    <w:rsid w:val="002A5331"/>
    <w:rsid w:val="002D271D"/>
    <w:rsid w:val="002E06A7"/>
    <w:rsid w:val="0031083A"/>
    <w:rsid w:val="00312C4D"/>
    <w:rsid w:val="00341B00"/>
    <w:rsid w:val="00344D3A"/>
    <w:rsid w:val="00360B7C"/>
    <w:rsid w:val="00364F07"/>
    <w:rsid w:val="0036537B"/>
    <w:rsid w:val="00373A0E"/>
    <w:rsid w:val="0038463E"/>
    <w:rsid w:val="00386695"/>
    <w:rsid w:val="003A26AD"/>
    <w:rsid w:val="003A7C50"/>
    <w:rsid w:val="0042566C"/>
    <w:rsid w:val="00471E6A"/>
    <w:rsid w:val="00484CE3"/>
    <w:rsid w:val="004A08E9"/>
    <w:rsid w:val="004A4E45"/>
    <w:rsid w:val="004C5EC6"/>
    <w:rsid w:val="004D5686"/>
    <w:rsid w:val="00502100"/>
    <w:rsid w:val="0054771E"/>
    <w:rsid w:val="00574052"/>
    <w:rsid w:val="005A4466"/>
    <w:rsid w:val="005A4D4E"/>
    <w:rsid w:val="005B549A"/>
    <w:rsid w:val="005C7109"/>
    <w:rsid w:val="0061368E"/>
    <w:rsid w:val="006444A1"/>
    <w:rsid w:val="006460A0"/>
    <w:rsid w:val="00654B5E"/>
    <w:rsid w:val="00673CCE"/>
    <w:rsid w:val="00732B80"/>
    <w:rsid w:val="0075000F"/>
    <w:rsid w:val="007500B5"/>
    <w:rsid w:val="00767D77"/>
    <w:rsid w:val="007A0737"/>
    <w:rsid w:val="007B131B"/>
    <w:rsid w:val="007D0E9E"/>
    <w:rsid w:val="00804B2D"/>
    <w:rsid w:val="00813D32"/>
    <w:rsid w:val="00815E2C"/>
    <w:rsid w:val="00830227"/>
    <w:rsid w:val="00844701"/>
    <w:rsid w:val="00872589"/>
    <w:rsid w:val="008A445A"/>
    <w:rsid w:val="008C60F2"/>
    <w:rsid w:val="00953D96"/>
    <w:rsid w:val="00967416"/>
    <w:rsid w:val="00A27E87"/>
    <w:rsid w:val="00A40C77"/>
    <w:rsid w:val="00A523B5"/>
    <w:rsid w:val="00A61F9C"/>
    <w:rsid w:val="00A72C30"/>
    <w:rsid w:val="00A72E60"/>
    <w:rsid w:val="00A76084"/>
    <w:rsid w:val="00AD3964"/>
    <w:rsid w:val="00AD7EFE"/>
    <w:rsid w:val="00B54AF9"/>
    <w:rsid w:val="00B81AE4"/>
    <w:rsid w:val="00C040E5"/>
    <w:rsid w:val="00C13FBA"/>
    <w:rsid w:val="00C26086"/>
    <w:rsid w:val="00C642CC"/>
    <w:rsid w:val="00CE139C"/>
    <w:rsid w:val="00CE4EF3"/>
    <w:rsid w:val="00D8162C"/>
    <w:rsid w:val="00DC2E38"/>
    <w:rsid w:val="00DC5BC9"/>
    <w:rsid w:val="00E502F9"/>
    <w:rsid w:val="00E519FC"/>
    <w:rsid w:val="00E67E40"/>
    <w:rsid w:val="00E847E7"/>
    <w:rsid w:val="00EB3A1B"/>
    <w:rsid w:val="00EC020A"/>
    <w:rsid w:val="00EF7AF9"/>
    <w:rsid w:val="00F02DA9"/>
    <w:rsid w:val="00F7058C"/>
    <w:rsid w:val="00F82BED"/>
    <w:rsid w:val="00FB1A25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5537"/>
  <w15:docId w15:val="{EA6D1AE8-3544-40AD-B631-7C9C7C8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7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7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40E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7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7E7"/>
    <w:rPr>
      <w:vertAlign w:val="superscript"/>
    </w:rPr>
  </w:style>
  <w:style w:type="character" w:styleId="Hipercze">
    <w:name w:val="Hyperlink"/>
    <w:uiPriority w:val="99"/>
    <w:unhideWhenUsed/>
    <w:rsid w:val="00DC5B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B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B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444A1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M%20Pruchnik\BIP\Formularz%20zgloszeni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689C-FFF0-4999-A272-6C4F5E5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zgloszeniowy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http://www.lukow.pl/urzad-i-samorzad/jednostki-pomocnicze/miejska-komisja-rozwiazywania-problemow-alkoholowych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awrobel</dc:creator>
  <cp:lastModifiedBy>Dorota</cp:lastModifiedBy>
  <cp:revision>3</cp:revision>
  <cp:lastPrinted>2013-10-14T08:00:00Z</cp:lastPrinted>
  <dcterms:created xsi:type="dcterms:W3CDTF">2023-11-24T12:42:00Z</dcterms:created>
  <dcterms:modified xsi:type="dcterms:W3CDTF">2024-11-14T09:31:00Z</dcterms:modified>
</cp:coreProperties>
</file>